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УТВЕРЖДАЮ</w:t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кафедрой английского языка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</w:t>
      </w:r>
      <w:r w:rsidRPr="00E611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4572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0C7" w:rsidRPr="00E6115D" w:rsidRDefault="00BF70C7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Р.М.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Иксанова</w:t>
      </w:r>
      <w:proofErr w:type="spellEnd"/>
    </w:p>
    <w:p w:rsidR="00BF70C7" w:rsidRPr="00E6115D" w:rsidRDefault="00486824" w:rsidP="00BF70C7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B2F">
        <w:rPr>
          <w:rFonts w:ascii="Times New Roman" w:eastAsia="Times New Roman" w:hAnsi="Times New Roman" w:cs="Times New Roman"/>
          <w:sz w:val="24"/>
          <w:szCs w:val="24"/>
          <w:lang w:eastAsia="ru-RU"/>
        </w:rPr>
        <w:t>«0</w:t>
      </w:r>
      <w:r w:rsidR="00C70B2F" w:rsidRPr="00C70B2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0B2F">
        <w:rPr>
          <w:rFonts w:ascii="Times New Roman" w:eastAsia="Times New Roman" w:hAnsi="Times New Roman" w:cs="Times New Roman"/>
          <w:sz w:val="24"/>
          <w:szCs w:val="24"/>
          <w:lang w:eastAsia="ru-RU"/>
        </w:rPr>
        <w:t>» сентября 2026</w:t>
      </w:r>
      <w:r w:rsidR="00BF70C7" w:rsidRPr="00C70B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C70B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70C7" w:rsidRPr="00E6115D" w:rsidRDefault="00BF70C7" w:rsidP="00BF70C7">
      <w:pPr>
        <w:spacing w:after="0" w:line="240" w:lineRule="auto"/>
        <w:ind w:firstLine="59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ТЕХНОЛОГИЧЕСКАЯ КАРТА ДИСЦИПЛИНЫ</w:t>
      </w:r>
    </w:p>
    <w:p w:rsidR="00BF70C7" w:rsidRDefault="00486824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86824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gramStart"/>
      <w:r w:rsidRPr="00486824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86824">
        <w:rPr>
          <w:rFonts w:ascii="Times New Roman" w:hAnsi="Times New Roman" w:cs="Times New Roman"/>
          <w:b/>
          <w:color w:val="000000"/>
          <w:sz w:val="24"/>
          <w:szCs w:val="24"/>
        </w:rPr>
        <w:t>.О.03.06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КОММУНИКАТИВНЫЙ </w:t>
      </w:r>
      <w:r w:rsidR="00BF70C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ПрактикУМ </w:t>
      </w:r>
    </w:p>
    <w:p w:rsidR="00BF70C7" w:rsidRDefault="00486824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английского языка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F70C7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Рекомендуется для направлени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</w:t>
      </w:r>
    </w:p>
    <w:p w:rsidR="000F6741" w:rsidRPr="00E6115D" w:rsidRDefault="000F6741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6741" w:rsidRPr="000F6741" w:rsidRDefault="000F6741" w:rsidP="000F67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6741">
        <w:rPr>
          <w:rFonts w:ascii="Times New Roman" w:hAnsi="Times New Roman" w:cs="Times New Roman"/>
          <w:sz w:val="24"/>
          <w:szCs w:val="24"/>
        </w:rPr>
        <w:t>Направление 44.03.05 Педагогическое образование (с двумя профилями подготовки)</w:t>
      </w:r>
    </w:p>
    <w:p w:rsidR="000F6741" w:rsidRPr="00B85A2D" w:rsidRDefault="000F6741" w:rsidP="000F67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0F6741">
        <w:rPr>
          <w:rFonts w:ascii="Times New Roman" w:hAnsi="Times New Roman" w:cs="Times New Roman"/>
          <w:sz w:val="24"/>
          <w:szCs w:val="24"/>
        </w:rPr>
        <w:t>аправленность (профили): Английский язык и немецкий язык, Английский язык и русский язык как иностранный, Родной (татарский) язык, литература и английский язык, Обществознание и английский язык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6741">
        <w:rPr>
          <w:rFonts w:ascii="Times New Roman" w:hAnsi="Times New Roman" w:cs="Times New Roman"/>
          <w:sz w:val="24"/>
          <w:szCs w:val="24"/>
        </w:rPr>
        <w:t>Родной (</w:t>
      </w:r>
      <w:r>
        <w:rPr>
          <w:rFonts w:ascii="Times New Roman" w:hAnsi="Times New Roman" w:cs="Times New Roman"/>
          <w:sz w:val="24"/>
          <w:szCs w:val="24"/>
        </w:rPr>
        <w:t>башкирский</w:t>
      </w:r>
      <w:r w:rsidRPr="000F6741">
        <w:rPr>
          <w:rFonts w:ascii="Times New Roman" w:hAnsi="Times New Roman" w:cs="Times New Roman"/>
          <w:sz w:val="24"/>
          <w:szCs w:val="24"/>
        </w:rPr>
        <w:t>) язык, литература и английский язык,</w:t>
      </w:r>
      <w:r>
        <w:rPr>
          <w:rFonts w:ascii="Times New Roman" w:hAnsi="Times New Roman" w:cs="Times New Roman"/>
          <w:sz w:val="24"/>
          <w:szCs w:val="24"/>
        </w:rPr>
        <w:t xml:space="preserve"> Английский язык и киргизский язык</w:t>
      </w:r>
    </w:p>
    <w:p w:rsidR="000F6741" w:rsidRPr="000F6741" w:rsidRDefault="000F6741" w:rsidP="000F67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IX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 202</w:t>
      </w:r>
      <w:r w:rsidR="0048682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48682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BF70C7" w:rsidRPr="00E6115D" w:rsidRDefault="00BF70C7" w:rsidP="00BF70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824" w:rsidRPr="00CA4C03" w:rsidRDefault="00486824" w:rsidP="00486824">
      <w:pPr>
        <w:spacing w:after="0" w:line="24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A4C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Целью дисциплины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Pr="00CA4C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й:</w:t>
      </w:r>
      <w:r w:rsidRPr="00CA4C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86824" w:rsidRDefault="00486824" w:rsidP="004868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19F3">
        <w:rPr>
          <w:rFonts w:ascii="Times New Roman" w:hAnsi="Times New Roman" w:cs="Times New Roman"/>
          <w:sz w:val="24"/>
          <w:szCs w:val="24"/>
        </w:rPr>
        <w:t>УК-4</w:t>
      </w: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A319F3">
        <w:rPr>
          <w:rFonts w:ascii="Times New Roman" w:hAnsi="Times New Roman" w:cs="Times New Roman"/>
          <w:sz w:val="24"/>
          <w:szCs w:val="24"/>
        </w:rPr>
        <w:t>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A319F3">
        <w:rPr>
          <w:rFonts w:ascii="Times New Roman" w:hAnsi="Times New Roman" w:cs="Times New Roman"/>
          <w:sz w:val="24"/>
          <w:szCs w:val="24"/>
        </w:rPr>
        <w:t>м(</w:t>
      </w:r>
      <w:proofErr w:type="spellStart"/>
      <w:proofErr w:type="gramEnd"/>
      <w:r w:rsidRPr="00A319F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A319F3">
        <w:rPr>
          <w:rFonts w:ascii="Times New Roman" w:hAnsi="Times New Roman" w:cs="Times New Roman"/>
          <w:sz w:val="24"/>
          <w:szCs w:val="24"/>
        </w:rPr>
        <w:t>) языке(ах)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86824" w:rsidRPr="00E6115D" w:rsidRDefault="00486824" w:rsidP="004868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9F3">
        <w:rPr>
          <w:rFonts w:ascii="Times New Roman" w:hAnsi="Times New Roman" w:cs="Times New Roman"/>
          <w:sz w:val="24"/>
          <w:szCs w:val="24"/>
        </w:rPr>
        <w:t>ПК-10</w:t>
      </w:r>
      <w:r>
        <w:rPr>
          <w:rFonts w:ascii="Times New Roman" w:hAnsi="Times New Roman" w:cs="Times New Roman"/>
          <w:sz w:val="24"/>
          <w:szCs w:val="24"/>
        </w:rPr>
        <w:t xml:space="preserve"> - с</w:t>
      </w:r>
      <w:r w:rsidRPr="00A319F3">
        <w:rPr>
          <w:rFonts w:ascii="Times New Roman" w:hAnsi="Times New Roman" w:cs="Times New Roman"/>
          <w:sz w:val="24"/>
          <w:szCs w:val="24"/>
        </w:rPr>
        <w:t>пособен использовать систему лингвистических знаний, включающую в себя знание основных фонетических, лексических, грамматических, словообразовательных явлений и закономерностей функционирования изучаемого иностранного языка, его функциональных разновидностей</w:t>
      </w:r>
    </w:p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Трудоемкость дисциплины: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92"/>
        <w:gridCol w:w="1013"/>
        <w:gridCol w:w="1023"/>
        <w:gridCol w:w="1016"/>
        <w:gridCol w:w="1314"/>
        <w:gridCol w:w="1114"/>
        <w:gridCol w:w="1199"/>
      </w:tblGrid>
      <w:tr w:rsidR="00BF70C7" w:rsidRPr="00E6115D" w:rsidTr="00832590">
        <w:tc>
          <w:tcPr>
            <w:tcW w:w="2956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15" w:type="dxa"/>
            <w:gridSpan w:val="3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</w:t>
            </w:r>
          </w:p>
        </w:tc>
        <w:tc>
          <w:tcPr>
            <w:tcW w:w="1130" w:type="dxa"/>
            <w:vMerge w:val="restart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1050" w:type="dxa"/>
            <w:vMerge w:val="restart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</w:tr>
      <w:tr w:rsidR="00BF70C7" w:rsidRPr="00E6115D" w:rsidTr="00832590">
        <w:tc>
          <w:tcPr>
            <w:tcW w:w="2956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ЛК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1341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ЛБ</w:t>
            </w:r>
          </w:p>
        </w:tc>
        <w:tc>
          <w:tcPr>
            <w:tcW w:w="1130" w:type="dxa"/>
            <w:vMerge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0" w:type="dxa"/>
            <w:vMerge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020" w:type="dxa"/>
          </w:tcPr>
          <w:p w:rsidR="00BF70C7" w:rsidRPr="00BF70C7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BF70C7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1130" w:type="dxa"/>
            <w:shd w:val="clear" w:color="auto" w:fill="auto"/>
          </w:tcPr>
          <w:p w:rsidR="00BF70C7" w:rsidRPr="00BF70C7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1050" w:type="dxa"/>
          </w:tcPr>
          <w:p w:rsidR="00BF70C7" w:rsidRPr="00BF70C7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BF70C7" w:rsidRPr="00E6115D" w:rsidTr="00832590">
        <w:tc>
          <w:tcPr>
            <w:tcW w:w="2956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семестре</w:t>
            </w:r>
          </w:p>
        </w:tc>
        <w:tc>
          <w:tcPr>
            <w:tcW w:w="1020" w:type="dxa"/>
          </w:tcPr>
          <w:p w:rsidR="00BF70C7" w:rsidRPr="005A39F8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040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4" w:type="dxa"/>
            <w:shd w:val="clear" w:color="auto" w:fill="auto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1" w:type="dxa"/>
            <w:shd w:val="clear" w:color="auto" w:fill="auto"/>
          </w:tcPr>
          <w:p w:rsidR="00BF70C7" w:rsidRPr="00FD38E6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0" w:type="dxa"/>
            <w:shd w:val="clear" w:color="auto" w:fill="auto"/>
          </w:tcPr>
          <w:p w:rsidR="00BF70C7" w:rsidRPr="00FD38E6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1050" w:type="dxa"/>
          </w:tcPr>
          <w:p w:rsidR="00BF70C7" w:rsidRPr="005D379F" w:rsidRDefault="00486824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ЗаОц</w:t>
            </w:r>
            <w:proofErr w:type="spellEnd"/>
          </w:p>
        </w:tc>
      </w:tr>
    </w:tbl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1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точки по дисциплине: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7"/>
        <w:gridCol w:w="2815"/>
        <w:gridCol w:w="1769"/>
        <w:gridCol w:w="2149"/>
        <w:gridCol w:w="2217"/>
      </w:tblGrid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п.п.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176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вес, %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217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баллов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1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Раздел 1. </w:t>
            </w:r>
            <w:r w:rsidR="0048682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Речевые стратегии и образцы по теме</w:t>
            </w:r>
          </w:p>
          <w:p w:rsidR="00BF70C7" w:rsidRPr="007A2394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Дата контроля - по окончании курса 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</w:p>
        </w:tc>
        <w:tc>
          <w:tcPr>
            <w:tcW w:w="1769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Модульный тест</w:t>
            </w: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2217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BF70C7"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69" w:type="dxa"/>
          </w:tcPr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Перевод, написание эссе, подготовка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</w:t>
            </w:r>
          </w:p>
        </w:tc>
        <w:tc>
          <w:tcPr>
            <w:tcW w:w="2217" w:type="dxa"/>
          </w:tcPr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957" w:type="dxa"/>
            <w:gridSpan w:val="5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точка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2 </w:t>
            </w:r>
          </w:p>
          <w:p w:rsidR="00BF70C7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  <w:p w:rsidR="00BF70C7" w:rsidRPr="00CA4C03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Дата контроля -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согласно расписания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экзаменационной сессии</w:t>
            </w:r>
          </w:p>
        </w:tc>
      </w:tr>
      <w:tr w:rsidR="00BF70C7" w:rsidRPr="0020573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ответ по теме</w:t>
            </w:r>
          </w:p>
        </w:tc>
        <w:tc>
          <w:tcPr>
            <w:tcW w:w="1769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17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333939">
        <w:trPr>
          <w:trHeight w:val="692"/>
        </w:trPr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 по КТ</w:t>
            </w:r>
          </w:p>
        </w:tc>
        <w:tc>
          <w:tcPr>
            <w:tcW w:w="1769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217" w:type="dxa"/>
          </w:tcPr>
          <w:p w:rsidR="00BF70C7" w:rsidRPr="00E6115D" w:rsidRDefault="00486824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  <w:r w:rsidR="00BF70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BF70C7" w:rsidRPr="00E6115D" w:rsidTr="00832590">
        <w:tc>
          <w:tcPr>
            <w:tcW w:w="656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33" w:type="dxa"/>
            <w:gridSpan w:val="3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Общее количество баллов</w:t>
            </w:r>
          </w:p>
        </w:tc>
        <w:tc>
          <w:tcPr>
            <w:tcW w:w="2217" w:type="dxa"/>
          </w:tcPr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BF70C7" w:rsidRPr="00E6115D" w:rsidTr="00832590">
        <w:tc>
          <w:tcPr>
            <w:tcW w:w="6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2" w:type="dxa"/>
            <w:gridSpan w:val="2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по КТ</w:t>
            </w:r>
          </w:p>
        </w:tc>
        <w:tc>
          <w:tcPr>
            <w:tcW w:w="1769" w:type="dxa"/>
          </w:tcPr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49" w:type="dxa"/>
          </w:tcPr>
          <w:p w:rsidR="00BF70C7" w:rsidRPr="00E6115D" w:rsidRDefault="00BF70C7" w:rsidP="00832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Средний балл</w:t>
            </w:r>
          </w:p>
        </w:tc>
        <w:tc>
          <w:tcPr>
            <w:tcW w:w="2217" w:type="dxa"/>
          </w:tcPr>
          <w:p w:rsidR="00BF70C7" w:rsidRPr="00E6115D" w:rsidRDefault="00BF70C7" w:rsidP="00333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100</w:t>
            </w:r>
          </w:p>
        </w:tc>
      </w:tr>
    </w:tbl>
    <w:p w:rsidR="00BF70C7" w:rsidRPr="00E6115D" w:rsidRDefault="00BF70C7" w:rsidP="00BF70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F70C7" w:rsidRPr="00E6115D" w:rsidTr="00832590">
        <w:tc>
          <w:tcPr>
            <w:tcW w:w="4785" w:type="dxa"/>
          </w:tcPr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Критерии оценки: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«Отлично»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90 до 100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«Хорошо»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75 до 89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от 50 до 70 баллов; </w:t>
            </w:r>
          </w:p>
          <w:p w:rsidR="00BF70C7" w:rsidRPr="00E6115D" w:rsidRDefault="00BF70C7" w:rsidP="00832590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«Неудовлетворительно» </w:t>
            </w:r>
            <w:r w:rsidRPr="00E611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–</w:t>
            </w: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менее 50 баллов. </w:t>
            </w:r>
          </w:p>
        </w:tc>
        <w:tc>
          <w:tcPr>
            <w:tcW w:w="4786" w:type="dxa"/>
          </w:tcPr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«Зачтено» - от 50 до 100 баллов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6115D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«Не зачтено» - менее 50 баллов </w:t>
            </w:r>
          </w:p>
          <w:p w:rsidR="00BF70C7" w:rsidRPr="00E6115D" w:rsidRDefault="00BF70C7" w:rsidP="00832590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английского языка,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анд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наук </w:t>
      </w:r>
      <w:proofErr w:type="spellStart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Гергель</w:t>
      </w:r>
      <w:proofErr w:type="spellEnd"/>
      <w:r w:rsidRPr="00E611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Ольга Викторовна</w:t>
      </w:r>
    </w:p>
    <w:p w:rsidR="00BF70C7" w:rsidRPr="00E6115D" w:rsidRDefault="00BF70C7" w:rsidP="00BF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4DE" w:rsidRDefault="00F414DE"/>
    <w:sectPr w:rsidR="00F414DE" w:rsidSect="00FB7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70C7"/>
    <w:rsid w:val="000F6741"/>
    <w:rsid w:val="00333939"/>
    <w:rsid w:val="00486824"/>
    <w:rsid w:val="00612811"/>
    <w:rsid w:val="00BF70C7"/>
    <w:rsid w:val="00C70B2F"/>
    <w:rsid w:val="00C91D5B"/>
    <w:rsid w:val="00F414DE"/>
    <w:rsid w:val="00FB7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7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7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7</cp:revision>
  <dcterms:created xsi:type="dcterms:W3CDTF">2026-06-30T09:49:00Z</dcterms:created>
  <dcterms:modified xsi:type="dcterms:W3CDTF">2026-07-08T07:51:00Z</dcterms:modified>
</cp:coreProperties>
</file>